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73" w:rsidRDefault="004E0473" w:rsidP="004E0473">
      <w:pPr>
        <w:spacing w:before="100" w:beforeAutospacing="1"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Årets SAK77-medlem: Dorte Østergård</w:t>
      </w:r>
    </w:p>
    <w:p w:rsidR="004E0473" w:rsidRPr="004E0473" w:rsidRDefault="004E0473" w:rsidP="004E0473">
      <w:pPr>
        <w:spacing w:before="100" w:beforeAutospacing="1" w:after="0"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 xml:space="preserve">Og pokalmodtageren hører lige præcis til i sidstnævnte kategori. Der er ikke den opgave der ikke lige kan ordnes eller det problem der kan løses af denne handiwoman. Nå, der forsvandt lige halvdelen af kandidaterne til pokalen… og så kan jeg lige så godt sige hvem det er … Dorte Østergård. </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For de af trænerne og forældrene der mest færdes hos de yngste træningsgrupper, så kan jeg sige til jer, at I nok ikke kommer uden om Dorte før eller siden. Hun er vores enmandsbetjente sundhedshær, som på bare et par sæsoner har skabt en ny bevidsthed om skader, forebyggelse og den rette træning. Og så er hun mor til Emilie, som pt. er en af de hurtigste ungdomssprintere herhjemme…</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 xml:space="preserve">Vores pokalmodtager har simpelthen et falkeøje for aktive der har det lidt svært, har lidt ondt eller på anden måde skranter lidt. Enten opsnapper Dorte deres problem eller også kommer de aktive selv listende med et ømt knæ eller en ankel der ikke helt vil. Så kommer de over i hjørnet på de bløde bolde og vippebrættet, men det er ikke ensbetydende med, at der skal slappes af. Næ, så bliver der bare trænet i skadesforebyggende øvelser og de aktive får vist vejen til at forebygge skader hos sig selv og andre. </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I modsætning til vi andre højtråbende trænertyper benytter vores pokalmodtager sig af en mere afdæmpet facon. Hun er bare et helt igennem behageligt menneske, som også har været guld værd på ture til større stævner og mesterskaber.  Hun har simpelthen bare en god stil, som vores aktive og trænerkollegerne bare godt kan li’.</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 xml:space="preserve">Helt tilbage som ung pige begyndte Dorte atletikkarrieren i Kolding KFUM, som hun stadig omtaler som en god klub at vokse op i. Hun holdt en længere pause fra atletikken, men dukkede for nogle år siden op i SAK77, da både Emilie og sønnen Gustav begyndte i klubben. Emilie måtte holde en pause på et par år med knæproblemer, dukkede op igen for et par år siden, da knæet igen makkede ret. </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Siden har Dorte holdt sig fra pigskoene men hun har såmænd også ydet sit og har ikke skånet sig selv. Hun nåede blandt andet at være en del af vores legendariske DM-kvindehold, som i 2009 vandt bronze i DM-holdfinalen. Her sprang Dorte i flere sæsoner stangspring og løb 400 meter og stafet, og det siger meget om Dorte, at hun simpelthen bare sprang til, da der manglede en pige i stangspring. At hun ikke havde sprunget stangspring før, var ikke nogen hindring, mente Dorte, som først lagde stangen fra sig, da hun knaste en nakkehvirvel i sin iver for at få klubrekorden højere op end 2,25 meter.</w:t>
      </w:r>
    </w:p>
    <w:p w:rsidR="004E0473" w:rsidRPr="004E0473" w:rsidRDefault="004E0473" w:rsidP="004E0473">
      <w:pPr>
        <w:spacing w:before="100" w:beforeAutospacing="1" w:after="100" w:afterAutospacing="1" w:line="240" w:lineRule="auto"/>
        <w:rPr>
          <w:rFonts w:ascii="Times New Roman" w:eastAsia="Times New Roman" w:hAnsi="Times New Roman" w:cs="Times New Roman"/>
          <w:sz w:val="24"/>
          <w:szCs w:val="24"/>
          <w:lang w:eastAsia="da-DK"/>
        </w:rPr>
      </w:pPr>
      <w:r w:rsidRPr="004E0473">
        <w:rPr>
          <w:rFonts w:ascii="Times New Roman" w:eastAsia="Times New Roman" w:hAnsi="Times New Roman" w:cs="Times New Roman"/>
          <w:sz w:val="24"/>
          <w:szCs w:val="24"/>
          <w:lang w:eastAsia="da-DK"/>
        </w:rPr>
        <w:t>Dorte er et menneske, som er indbegrebet af god klubkultur, og derfor skal hun have pokalen.</w:t>
      </w:r>
    </w:p>
    <w:p w:rsidR="0038573F" w:rsidRDefault="0038573F"/>
    <w:sectPr w:rsidR="0038573F" w:rsidSect="0038573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4E0473"/>
    <w:rsid w:val="0038573F"/>
    <w:rsid w:val="004E047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4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2267</Characters>
  <Application>Microsoft Office Word</Application>
  <DocSecurity>0</DocSecurity>
  <Lines>18</Lines>
  <Paragraphs>5</Paragraphs>
  <ScaleCrop>false</ScaleCrop>
  <Company>HP</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dc:creator>
  <cp:lastModifiedBy>Lizzy</cp:lastModifiedBy>
  <cp:revision>1</cp:revision>
  <dcterms:created xsi:type="dcterms:W3CDTF">2015-02-03T19:08:00Z</dcterms:created>
  <dcterms:modified xsi:type="dcterms:W3CDTF">2015-02-03T19:08:00Z</dcterms:modified>
</cp:coreProperties>
</file>